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55A49" w14:textId="27828452" w:rsidR="00BE23A9" w:rsidRDefault="002026A2">
      <w:pPr>
        <w:pStyle w:val="Heading1"/>
        <w:spacing w:before="93"/>
        <w:ind w:left="2224" w:right="1784" w:firstLine="586"/>
        <w:jc w:val="center"/>
      </w:pPr>
      <w:bookmarkStart w:id="0" w:name="_GoBack"/>
      <w:bookmarkEnd w:id="0"/>
      <w:r>
        <w:t xml:space="preserve">CITY OF OXNARD </w:t>
      </w:r>
      <w:r>
        <w:br/>
        <w:t xml:space="preserve">NOTICE OF ADMINISTRATIVE PUBLIC HEARING </w:t>
      </w:r>
      <w:r w:rsidR="00D26994">
        <w:t xml:space="preserve">FOR </w:t>
      </w:r>
      <w:r>
        <w:t>THE 202</w:t>
      </w:r>
      <w:r w:rsidR="00557F05">
        <w:t>2</w:t>
      </w:r>
      <w:r>
        <w:t>-2</w:t>
      </w:r>
      <w:r w:rsidR="00557F05">
        <w:t>3</w:t>
      </w:r>
      <w:r>
        <w:t xml:space="preserve"> ANNUAL ACTION PLAN</w:t>
      </w:r>
      <w:r w:rsidR="00D26994">
        <w:t xml:space="preserve">’S CDBG, </w:t>
      </w:r>
      <w:r w:rsidR="00481CFA">
        <w:t>H</w:t>
      </w:r>
      <w:r w:rsidR="00D26994">
        <w:t>ESG,</w:t>
      </w:r>
      <w:r w:rsidR="00C02F80">
        <w:t xml:space="preserve"> 2020 </w:t>
      </w:r>
      <w:r w:rsidR="00D26994">
        <w:t>CARES ACT</w:t>
      </w:r>
      <w:r w:rsidR="00C02F80">
        <w:t>, and</w:t>
      </w:r>
      <w:r w:rsidR="00481CFA">
        <w:t xml:space="preserve"> 2021</w:t>
      </w:r>
      <w:r w:rsidR="00C02F80">
        <w:t xml:space="preserve"> HOME ARP</w:t>
      </w:r>
      <w:r w:rsidR="00D26994">
        <w:t xml:space="preserve"> GOALS AND FUNDING PRIORITIES</w:t>
      </w:r>
    </w:p>
    <w:p w14:paraId="3B357458" w14:textId="77777777" w:rsidR="00BE23A9" w:rsidRDefault="00BE23A9">
      <w:pPr>
        <w:pBdr>
          <w:top w:val="nil"/>
          <w:left w:val="nil"/>
          <w:bottom w:val="nil"/>
          <w:right w:val="nil"/>
          <w:between w:val="nil"/>
        </w:pBdr>
        <w:spacing w:before="10"/>
        <w:rPr>
          <w:b/>
          <w:color w:val="000000"/>
          <w:sz w:val="21"/>
          <w:szCs w:val="21"/>
        </w:rPr>
      </w:pPr>
    </w:p>
    <w:p w14:paraId="5786E9B5" w14:textId="2C6BC4FE" w:rsidR="0069667E" w:rsidRDefault="002026A2">
      <w:pPr>
        <w:pBdr>
          <w:top w:val="nil"/>
          <w:left w:val="nil"/>
          <w:bottom w:val="nil"/>
          <w:right w:val="nil"/>
          <w:between w:val="nil"/>
        </w:pBdr>
        <w:ind w:left="540" w:right="117"/>
        <w:jc w:val="both"/>
        <w:rPr>
          <w:color w:val="000000"/>
        </w:rPr>
      </w:pPr>
      <w:r>
        <w:rPr>
          <w:color w:val="000000"/>
        </w:rPr>
        <w:t>NOTICE IS HEREBY GIVEN that an Administrative Public Hearing will be held by the HOUSING DEPARTMENT of the CITY OF OXNARD</w:t>
      </w:r>
      <w:r w:rsidR="00811454">
        <w:rPr>
          <w:color w:val="000000"/>
        </w:rPr>
        <w:t xml:space="preserve"> on Wednesday, December 15, 2021 at 6:00pm</w:t>
      </w:r>
      <w:r w:rsidR="005278EC">
        <w:rPr>
          <w:color w:val="000000"/>
        </w:rPr>
        <w:t>,</w:t>
      </w:r>
      <w:r>
        <w:rPr>
          <w:color w:val="000000"/>
        </w:rPr>
        <w:t xml:space="preserve"> to receive </w:t>
      </w:r>
      <w:r w:rsidR="00D26994">
        <w:rPr>
          <w:color w:val="000000"/>
        </w:rPr>
        <w:t>p</w:t>
      </w:r>
      <w:r>
        <w:rPr>
          <w:color w:val="000000"/>
        </w:rPr>
        <w:t xml:space="preserve">ublic </w:t>
      </w:r>
      <w:r w:rsidR="00D26994">
        <w:rPr>
          <w:color w:val="000000"/>
        </w:rPr>
        <w:t>c</w:t>
      </w:r>
      <w:r>
        <w:rPr>
          <w:color w:val="000000"/>
        </w:rPr>
        <w:t xml:space="preserve">omments </w:t>
      </w:r>
      <w:r w:rsidR="00811454">
        <w:rPr>
          <w:color w:val="000000"/>
        </w:rPr>
        <w:t xml:space="preserve">for the City’s </w:t>
      </w:r>
      <w:r w:rsidR="0069667E">
        <w:rPr>
          <w:color w:val="000000"/>
        </w:rPr>
        <w:t>grant entitlement programs</w:t>
      </w:r>
      <w:r w:rsidR="000B4ADF">
        <w:rPr>
          <w:color w:val="000000"/>
        </w:rPr>
        <w:t xml:space="preserve"> provided</w:t>
      </w:r>
      <w:r w:rsidR="0069667E">
        <w:rPr>
          <w:color w:val="000000"/>
        </w:rPr>
        <w:t xml:space="preserve"> </w:t>
      </w:r>
      <w:r w:rsidR="000B4ADF">
        <w:rPr>
          <w:color w:val="000000"/>
        </w:rPr>
        <w:t xml:space="preserve">by </w:t>
      </w:r>
      <w:r w:rsidR="0069667E">
        <w:rPr>
          <w:color w:val="000000"/>
        </w:rPr>
        <w:t xml:space="preserve">the U.S. Department of Housing and Urban Development (HUD).  The funding programs are provided </w:t>
      </w:r>
      <w:r w:rsidR="00B80579">
        <w:rPr>
          <w:color w:val="000000"/>
        </w:rPr>
        <w:t xml:space="preserve">to </w:t>
      </w:r>
      <w:r>
        <w:rPr>
          <w:color w:val="000000"/>
        </w:rPr>
        <w:t>address housing, homelessness, public services, community development and economic development needs in the City of Oxnard</w:t>
      </w:r>
      <w:r w:rsidR="00B80579">
        <w:rPr>
          <w:color w:val="000000"/>
        </w:rPr>
        <w:t xml:space="preserve">.  </w:t>
      </w:r>
    </w:p>
    <w:p w14:paraId="1151C1BD" w14:textId="77777777" w:rsidR="0069667E" w:rsidRDefault="0069667E">
      <w:pPr>
        <w:pBdr>
          <w:top w:val="nil"/>
          <w:left w:val="nil"/>
          <w:bottom w:val="nil"/>
          <w:right w:val="nil"/>
          <w:between w:val="nil"/>
        </w:pBdr>
        <w:ind w:left="540" w:right="117"/>
        <w:jc w:val="both"/>
        <w:rPr>
          <w:color w:val="000000"/>
        </w:rPr>
      </w:pPr>
    </w:p>
    <w:p w14:paraId="0CBD14EF" w14:textId="5D5ADDF1" w:rsidR="00BE23A9" w:rsidRDefault="0069667E">
      <w:pPr>
        <w:pBdr>
          <w:top w:val="nil"/>
          <w:left w:val="nil"/>
          <w:bottom w:val="nil"/>
          <w:right w:val="nil"/>
          <w:between w:val="nil"/>
        </w:pBdr>
        <w:ind w:left="540" w:right="117"/>
        <w:jc w:val="both"/>
        <w:rPr>
          <w:color w:val="000000"/>
        </w:rPr>
      </w:pPr>
      <w:r>
        <w:rPr>
          <w:color w:val="000000"/>
        </w:rPr>
        <w:t xml:space="preserve">The City receives annual awards from HUD through the following entitlement programs:  </w:t>
      </w:r>
      <w:r w:rsidR="00D26994">
        <w:rPr>
          <w:color w:val="000000"/>
        </w:rPr>
        <w:t>C</w:t>
      </w:r>
      <w:r w:rsidR="004E08C1">
        <w:rPr>
          <w:color w:val="000000"/>
        </w:rPr>
        <w:t xml:space="preserve">ommunity </w:t>
      </w:r>
      <w:r w:rsidR="00C02F80">
        <w:rPr>
          <w:color w:val="000000"/>
        </w:rPr>
        <w:t>Development</w:t>
      </w:r>
      <w:r w:rsidR="004E08C1">
        <w:rPr>
          <w:color w:val="000000"/>
        </w:rPr>
        <w:t xml:space="preserve"> </w:t>
      </w:r>
      <w:r w:rsidR="00D26994">
        <w:rPr>
          <w:color w:val="000000"/>
        </w:rPr>
        <w:t>B</w:t>
      </w:r>
      <w:r w:rsidR="004E08C1">
        <w:rPr>
          <w:color w:val="000000"/>
        </w:rPr>
        <w:t xml:space="preserve">lock </w:t>
      </w:r>
      <w:r w:rsidR="00D26994">
        <w:rPr>
          <w:color w:val="000000"/>
        </w:rPr>
        <w:t>G</w:t>
      </w:r>
      <w:r w:rsidR="004E08C1">
        <w:rPr>
          <w:color w:val="000000"/>
        </w:rPr>
        <w:t>rant (CDBG)</w:t>
      </w:r>
      <w:r w:rsidR="00B80579">
        <w:rPr>
          <w:color w:val="000000"/>
        </w:rPr>
        <w:t>,</w:t>
      </w:r>
      <w:r w:rsidR="004E08C1">
        <w:rPr>
          <w:color w:val="000000"/>
        </w:rPr>
        <w:t xml:space="preserve"> </w:t>
      </w:r>
      <w:r w:rsidR="00D26994">
        <w:rPr>
          <w:color w:val="000000"/>
        </w:rPr>
        <w:t>E</w:t>
      </w:r>
      <w:r w:rsidR="004E08C1">
        <w:rPr>
          <w:color w:val="000000"/>
        </w:rPr>
        <w:t xml:space="preserve">mergency </w:t>
      </w:r>
      <w:r w:rsidR="00D26994">
        <w:rPr>
          <w:color w:val="000000"/>
        </w:rPr>
        <w:t>S</w:t>
      </w:r>
      <w:r w:rsidR="004E08C1">
        <w:rPr>
          <w:color w:val="000000"/>
        </w:rPr>
        <w:t xml:space="preserve">olutions </w:t>
      </w:r>
      <w:r w:rsidR="00D26994">
        <w:rPr>
          <w:color w:val="000000"/>
        </w:rPr>
        <w:t>G</w:t>
      </w:r>
      <w:r w:rsidR="00B80579">
        <w:rPr>
          <w:color w:val="000000"/>
        </w:rPr>
        <w:t>rant</w:t>
      </w:r>
      <w:r w:rsidR="004E08C1">
        <w:rPr>
          <w:color w:val="000000"/>
        </w:rPr>
        <w:t xml:space="preserve"> (ESG)</w:t>
      </w:r>
      <w:r w:rsidR="00811454">
        <w:rPr>
          <w:color w:val="000000"/>
        </w:rPr>
        <w:t>,</w:t>
      </w:r>
      <w:r w:rsidR="00B80579">
        <w:rPr>
          <w:color w:val="000000"/>
        </w:rPr>
        <w:t xml:space="preserve"> and the HOME Investment Partnerships Program (HOME) grant</w:t>
      </w:r>
      <w:r w:rsidR="002026A2">
        <w:rPr>
          <w:color w:val="000000"/>
        </w:rPr>
        <w:t xml:space="preserve">.  </w:t>
      </w:r>
      <w:r w:rsidR="00B80579">
        <w:rPr>
          <w:color w:val="000000"/>
        </w:rPr>
        <w:t>During the program year 2021-2022</w:t>
      </w:r>
      <w:r w:rsidR="000B4ADF">
        <w:rPr>
          <w:color w:val="000000"/>
        </w:rPr>
        <w:t>,</w:t>
      </w:r>
      <w:r w:rsidR="00B80579">
        <w:rPr>
          <w:color w:val="000000"/>
        </w:rPr>
        <w:t xml:space="preserve"> t</w:t>
      </w:r>
      <w:r w:rsidR="002026A2">
        <w:rPr>
          <w:color w:val="000000"/>
        </w:rPr>
        <w:t>he City of Oxnard receive</w:t>
      </w:r>
      <w:r w:rsidR="00B80579">
        <w:rPr>
          <w:color w:val="000000"/>
        </w:rPr>
        <w:t>d</w:t>
      </w:r>
      <w:r w:rsidR="002026A2">
        <w:rPr>
          <w:color w:val="000000"/>
        </w:rPr>
        <w:t xml:space="preserve"> $2,</w:t>
      </w:r>
      <w:r w:rsidR="00557F05">
        <w:rPr>
          <w:color w:val="000000"/>
        </w:rPr>
        <w:t>515,741</w:t>
      </w:r>
      <w:r w:rsidR="002026A2">
        <w:rPr>
          <w:color w:val="000000"/>
        </w:rPr>
        <w:t xml:space="preserve"> in CDBG funds</w:t>
      </w:r>
      <w:r w:rsidR="00B80579">
        <w:rPr>
          <w:color w:val="000000"/>
        </w:rPr>
        <w:t xml:space="preserve">, </w:t>
      </w:r>
      <w:r w:rsidR="002026A2">
        <w:rPr>
          <w:color w:val="000000"/>
        </w:rPr>
        <w:t>$7</w:t>
      </w:r>
      <w:r w:rsidR="00557F05">
        <w:rPr>
          <w:color w:val="000000"/>
        </w:rPr>
        <w:t>64,831</w:t>
      </w:r>
      <w:r w:rsidR="002026A2">
        <w:rPr>
          <w:color w:val="000000"/>
        </w:rPr>
        <w:t xml:space="preserve"> in HOME funds</w:t>
      </w:r>
      <w:r w:rsidR="00B80579">
        <w:rPr>
          <w:color w:val="000000"/>
        </w:rPr>
        <w:t>,</w:t>
      </w:r>
      <w:r w:rsidR="002026A2">
        <w:rPr>
          <w:color w:val="000000"/>
        </w:rPr>
        <w:t xml:space="preserve"> and $2</w:t>
      </w:r>
      <w:r w:rsidR="00557F05">
        <w:rPr>
          <w:color w:val="000000"/>
        </w:rPr>
        <w:t>19,551</w:t>
      </w:r>
      <w:r w:rsidR="002026A2">
        <w:rPr>
          <w:color w:val="000000"/>
        </w:rPr>
        <w:t xml:space="preserve"> in HESG </w:t>
      </w:r>
      <w:r w:rsidR="00B80579">
        <w:rPr>
          <w:color w:val="000000"/>
        </w:rPr>
        <w:t>funding</w:t>
      </w:r>
      <w:r w:rsidR="005278EC">
        <w:rPr>
          <w:color w:val="000000"/>
        </w:rPr>
        <w:t>,</w:t>
      </w:r>
      <w:r w:rsidR="00B80579">
        <w:rPr>
          <w:color w:val="000000"/>
        </w:rPr>
        <w:t xml:space="preserve"> in support of eligible programs and services</w:t>
      </w:r>
      <w:r w:rsidR="00C02F80">
        <w:rPr>
          <w:color w:val="000000"/>
        </w:rPr>
        <w:t xml:space="preserve">. Additionally, the City has received a </w:t>
      </w:r>
      <w:r w:rsidR="00481CFA">
        <w:rPr>
          <w:color w:val="000000"/>
        </w:rPr>
        <w:t xml:space="preserve">2021 </w:t>
      </w:r>
      <w:r w:rsidR="00C02F80">
        <w:rPr>
          <w:color w:val="000000"/>
        </w:rPr>
        <w:t>HOME American Recovery Act (HOME-ARP) award through HUD</w:t>
      </w:r>
      <w:r w:rsidR="00481CFA">
        <w:rPr>
          <w:color w:val="000000"/>
        </w:rPr>
        <w:t xml:space="preserve"> in the amount of </w:t>
      </w:r>
      <w:r w:rsidR="00481CFA" w:rsidRPr="00481CFA">
        <w:rPr>
          <w:color w:val="000000"/>
        </w:rPr>
        <w:t>$2,772,021</w:t>
      </w:r>
      <w:r w:rsidR="00C02F80">
        <w:rPr>
          <w:color w:val="000000"/>
        </w:rPr>
        <w:t xml:space="preserve">.  </w:t>
      </w:r>
      <w:r w:rsidR="00B80579">
        <w:rPr>
          <w:color w:val="000000"/>
        </w:rPr>
        <w:t>Within the new fiscal year, it is anticipated that the City will receive an approximate award within 5% of the previous</w:t>
      </w:r>
      <w:r w:rsidR="00811454">
        <w:rPr>
          <w:color w:val="000000"/>
        </w:rPr>
        <w:t xml:space="preserve"> awards received.  To address the needs and gaps of the community,</w:t>
      </w:r>
      <w:r w:rsidR="000B4ADF">
        <w:rPr>
          <w:color w:val="000000"/>
        </w:rPr>
        <w:t xml:space="preserve"> prioritize the new year’s funding priorities,</w:t>
      </w:r>
      <w:r w:rsidR="00811454">
        <w:rPr>
          <w:color w:val="000000"/>
        </w:rPr>
        <w:t xml:space="preserve"> and meet the citizen participation requirements set forth in the federal Code of Regulations, the City has scheduled a</w:t>
      </w:r>
      <w:r w:rsidR="005278EC">
        <w:rPr>
          <w:color w:val="000000"/>
        </w:rPr>
        <w:t xml:space="preserve"> virtual</w:t>
      </w:r>
      <w:r w:rsidR="00811454">
        <w:rPr>
          <w:color w:val="000000"/>
        </w:rPr>
        <w:t xml:space="preserve"> administrative public hearing that all interested parties may attend.</w:t>
      </w:r>
    </w:p>
    <w:p w14:paraId="37513659" w14:textId="77777777" w:rsidR="0040121E" w:rsidRDefault="0040121E">
      <w:pPr>
        <w:pBdr>
          <w:top w:val="nil"/>
          <w:left w:val="nil"/>
          <w:bottom w:val="nil"/>
          <w:right w:val="nil"/>
          <w:between w:val="nil"/>
        </w:pBdr>
        <w:ind w:left="540" w:right="117"/>
        <w:jc w:val="both"/>
        <w:rPr>
          <w:color w:val="000000"/>
        </w:rPr>
      </w:pPr>
    </w:p>
    <w:p w14:paraId="419EC4CE" w14:textId="4C013400" w:rsidR="0040121E" w:rsidRDefault="0040121E">
      <w:pPr>
        <w:pBdr>
          <w:top w:val="nil"/>
          <w:left w:val="nil"/>
          <w:bottom w:val="nil"/>
          <w:right w:val="nil"/>
          <w:between w:val="nil"/>
        </w:pBdr>
        <w:ind w:left="540" w:right="117"/>
        <w:jc w:val="both"/>
        <w:rPr>
          <w:color w:val="000000"/>
        </w:rPr>
      </w:pPr>
      <w:r w:rsidRPr="00C41D92">
        <w:rPr>
          <w:color w:val="000000"/>
        </w:rPr>
        <w:t>The City will also discuss the on-going 2020 CARES Act funds received in the 2020-2021 fiscal year, and funding priorities for unexpended funds that may be available to prepare, prevent, or respond to the impacts related to the Coronavirus.</w:t>
      </w:r>
      <w:r>
        <w:rPr>
          <w:color w:val="000000"/>
        </w:rPr>
        <w:t xml:space="preserve">  </w:t>
      </w:r>
    </w:p>
    <w:p w14:paraId="4CD8DACF" w14:textId="77777777" w:rsidR="00BE23A9" w:rsidRDefault="00BE23A9">
      <w:pPr>
        <w:pBdr>
          <w:top w:val="nil"/>
          <w:left w:val="nil"/>
          <w:bottom w:val="nil"/>
          <w:right w:val="nil"/>
          <w:between w:val="nil"/>
        </w:pBdr>
        <w:ind w:left="540" w:right="117"/>
        <w:jc w:val="both"/>
        <w:rPr>
          <w:color w:val="000000"/>
        </w:rPr>
      </w:pPr>
    </w:p>
    <w:p w14:paraId="364F03B4" w14:textId="61B88C4E" w:rsidR="00BE23A9" w:rsidRDefault="002026A2" w:rsidP="00D458B6">
      <w:pPr>
        <w:pBdr>
          <w:top w:val="nil"/>
          <w:left w:val="nil"/>
          <w:bottom w:val="nil"/>
          <w:right w:val="nil"/>
          <w:between w:val="nil"/>
        </w:pBdr>
        <w:ind w:left="547" w:right="115"/>
        <w:jc w:val="both"/>
        <w:rPr>
          <w:color w:val="000000"/>
        </w:rPr>
      </w:pPr>
      <w:r>
        <w:rPr>
          <w:color w:val="000000"/>
        </w:rPr>
        <w:t xml:space="preserve">Pursuant to Assembly Bill 361, </w:t>
      </w:r>
      <w:r w:rsidR="00557F05" w:rsidRPr="00557F05">
        <w:rPr>
          <w:color w:val="000000"/>
        </w:rPr>
        <w:t xml:space="preserve">members of the </w:t>
      </w:r>
      <w:r>
        <w:rPr>
          <w:color w:val="000000"/>
        </w:rPr>
        <w:t xml:space="preserve">legislative body, </w:t>
      </w:r>
      <w:r w:rsidR="00557F05" w:rsidRPr="00557F05">
        <w:rPr>
          <w:color w:val="000000"/>
        </w:rPr>
        <w:t xml:space="preserve">members of the public and City staff </w:t>
      </w:r>
      <w:r>
        <w:rPr>
          <w:color w:val="000000"/>
        </w:rPr>
        <w:t xml:space="preserve">may </w:t>
      </w:r>
      <w:r w:rsidR="00557F05" w:rsidRPr="00557F05">
        <w:rPr>
          <w:color w:val="000000"/>
        </w:rPr>
        <w:t>participate via teleconference.</w:t>
      </w:r>
      <w:r w:rsidR="00557F05">
        <w:rPr>
          <w:color w:val="000000"/>
        </w:rPr>
        <w:t xml:space="preserve"> </w:t>
      </w:r>
      <w:r w:rsidR="00557F05" w:rsidRPr="00557F05">
        <w:rPr>
          <w:color w:val="000000"/>
        </w:rPr>
        <w:t>Consistent with City policies imposed to promote social distancing, the facility where the City Council regularly meets is temporarily closed to the public</w:t>
      </w:r>
      <w:r w:rsidR="00557F05">
        <w:rPr>
          <w:color w:val="000000"/>
        </w:rPr>
        <w:t xml:space="preserve">. </w:t>
      </w:r>
      <w:r>
        <w:rPr>
          <w:color w:val="000000"/>
        </w:rPr>
        <w:t xml:space="preserve">Agenda with information about the meeting will be posted on the City website at: </w:t>
      </w:r>
      <w:hyperlink r:id="rId8">
        <w:r>
          <w:rPr>
            <w:color w:val="0000FF"/>
            <w:u w:val="single"/>
          </w:rPr>
          <w:t>https://www.oxnard.org/city-department/housing/grants-management/</w:t>
        </w:r>
      </w:hyperlink>
    </w:p>
    <w:p w14:paraId="104DD554" w14:textId="77777777" w:rsidR="00BE23A9" w:rsidRDefault="002026A2">
      <w:pPr>
        <w:pBdr>
          <w:top w:val="nil"/>
          <w:left w:val="nil"/>
          <w:bottom w:val="nil"/>
          <w:right w:val="nil"/>
          <w:between w:val="nil"/>
        </w:pBdr>
        <w:spacing w:before="178"/>
        <w:ind w:left="539" w:right="117"/>
        <w:jc w:val="both"/>
        <w:rPr>
          <w:color w:val="000000"/>
        </w:rPr>
      </w:pPr>
      <w:r>
        <w:rPr>
          <w:color w:val="000000"/>
        </w:rPr>
        <w:t>If you would like to speak on this item during the video conference and/or teleconferenced meeting, or participate by submitting written comments, send email to</w:t>
      </w:r>
      <w:r>
        <w:rPr>
          <w:color w:val="0000FF"/>
          <w:u w:val="single"/>
        </w:rPr>
        <w:t xml:space="preserve"> </w:t>
      </w:r>
      <w:hyperlink r:id="rId9">
        <w:r>
          <w:rPr>
            <w:color w:val="0000FF"/>
            <w:u w:val="single"/>
          </w:rPr>
          <w:t>grantsmanagement@oxnard.org</w:t>
        </w:r>
      </w:hyperlink>
      <w:r>
        <w:rPr>
          <w:color w:val="0000FF"/>
          <w:u w:val="single"/>
        </w:rPr>
        <w:t xml:space="preserve"> </w:t>
      </w:r>
      <w:r>
        <w:rPr>
          <w:color w:val="000000"/>
        </w:rPr>
        <w:t xml:space="preserve">and include your phone number, or call (805) 385-7493 no later than </w:t>
      </w:r>
      <w:r w:rsidR="00557F05">
        <w:rPr>
          <w:color w:val="000000"/>
        </w:rPr>
        <w:t>3</w:t>
      </w:r>
      <w:r>
        <w:rPr>
          <w:color w:val="000000"/>
        </w:rPr>
        <w:t xml:space="preserve">:00 </w:t>
      </w:r>
      <w:r w:rsidR="00557F05">
        <w:rPr>
          <w:color w:val="000000"/>
        </w:rPr>
        <w:t>p</w:t>
      </w:r>
      <w:r>
        <w:rPr>
          <w:color w:val="000000"/>
        </w:rPr>
        <w:t>.m. the day of the meeting  to be heard on the following matter:</w:t>
      </w:r>
    </w:p>
    <w:p w14:paraId="14FDAF31" w14:textId="77777777" w:rsidR="00BE23A9" w:rsidRDefault="002026A2">
      <w:pPr>
        <w:pBdr>
          <w:top w:val="nil"/>
          <w:left w:val="nil"/>
          <w:bottom w:val="nil"/>
          <w:right w:val="nil"/>
          <w:between w:val="nil"/>
        </w:pBdr>
        <w:spacing w:before="178"/>
        <w:ind w:left="1260" w:right="927"/>
        <w:jc w:val="both"/>
        <w:rPr>
          <w:color w:val="000000"/>
        </w:rPr>
      </w:pPr>
      <w:bookmarkStart w:id="1" w:name="_heading=h.gjdgxs" w:colFirst="0" w:colLast="0"/>
      <w:bookmarkEnd w:id="1"/>
      <w:r>
        <w:rPr>
          <w:color w:val="000000"/>
        </w:rPr>
        <w:t>TO RECEIVE PUBLIC INPUT ON THE FUNDING ALLOCATIONS, GOALS AND SPECIFIC ACTIVITIES OF THE 202</w:t>
      </w:r>
      <w:r w:rsidR="00557F05">
        <w:rPr>
          <w:color w:val="000000"/>
        </w:rPr>
        <w:t>2</w:t>
      </w:r>
      <w:r>
        <w:rPr>
          <w:color w:val="000000"/>
        </w:rPr>
        <w:t>-2</w:t>
      </w:r>
      <w:r w:rsidR="00557F05">
        <w:rPr>
          <w:color w:val="000000"/>
        </w:rPr>
        <w:t>3</w:t>
      </w:r>
      <w:r>
        <w:rPr>
          <w:color w:val="000000"/>
        </w:rPr>
        <w:t xml:space="preserve"> ANNUAL ACTION PLAN TO ASSIST LOW AND MODERATE INCOME RESIDENTS OF THE CITY OF OXNARD.</w:t>
      </w:r>
    </w:p>
    <w:p w14:paraId="63369CB4" w14:textId="5A88DCF4" w:rsidR="00BE23A9" w:rsidRDefault="002026A2">
      <w:pPr>
        <w:pBdr>
          <w:top w:val="nil"/>
          <w:left w:val="nil"/>
          <w:bottom w:val="nil"/>
          <w:right w:val="nil"/>
          <w:between w:val="nil"/>
        </w:pBdr>
        <w:spacing w:before="177"/>
        <w:ind w:left="540" w:right="118"/>
        <w:jc w:val="both"/>
        <w:rPr>
          <w:color w:val="000000"/>
        </w:rPr>
      </w:pPr>
      <w:r w:rsidRPr="00C41D92">
        <w:t xml:space="preserve">Effective January </w:t>
      </w:r>
      <w:r w:rsidR="00457B3F" w:rsidRPr="00C41D92">
        <w:t>3, 202</w:t>
      </w:r>
      <w:r w:rsidR="00C41D92" w:rsidRPr="00C41D92">
        <w:t>2</w:t>
      </w:r>
      <w:r w:rsidRPr="00C41D92">
        <w:t xml:space="preserve"> through </w:t>
      </w:r>
      <w:r w:rsidR="00457B3F" w:rsidRPr="00C41D92">
        <w:t xml:space="preserve">February </w:t>
      </w:r>
      <w:r w:rsidR="0040121E" w:rsidRPr="00C41D92">
        <w:t>3</w:t>
      </w:r>
      <w:r w:rsidRPr="00C41D92">
        <w:t>, 202</w:t>
      </w:r>
      <w:r w:rsidR="00C41D92" w:rsidRPr="00C41D92">
        <w:t>2</w:t>
      </w:r>
      <w:r w:rsidRPr="00C41D92">
        <w:t xml:space="preserve">, </w:t>
      </w:r>
      <w:r>
        <w:rPr>
          <w:color w:val="000000"/>
        </w:rPr>
        <w:t>the City invites interested parties to comment and identify the above unmet needs that could potentially be addressed with the City’s annual CDBG, HOME and HESG entitlement funding from HUD</w:t>
      </w:r>
      <w:r w:rsidR="00481CFA">
        <w:rPr>
          <w:color w:val="000000"/>
        </w:rPr>
        <w:t>, in addition to the remaining 2020 CARES Act funding and the 2021 HOME ARP funding</w:t>
      </w:r>
      <w:r>
        <w:rPr>
          <w:color w:val="000000"/>
        </w:rPr>
        <w:t>. The City also invites non-profit providers to apply for a portion of the City’s CDBG, HOME, or HESG funding for an activity or service that primarily benefits low</w:t>
      </w:r>
      <w:r w:rsidR="00481CFA">
        <w:rPr>
          <w:color w:val="000000"/>
        </w:rPr>
        <w:t>-</w:t>
      </w:r>
      <w:r>
        <w:rPr>
          <w:color w:val="000000"/>
        </w:rPr>
        <w:t xml:space="preserve"> and moderate</w:t>
      </w:r>
      <w:r w:rsidR="00481CFA">
        <w:rPr>
          <w:color w:val="000000"/>
        </w:rPr>
        <w:t>-</w:t>
      </w:r>
      <w:r>
        <w:rPr>
          <w:color w:val="000000"/>
        </w:rPr>
        <w:t>income persons.</w:t>
      </w:r>
    </w:p>
    <w:p w14:paraId="41267E2E" w14:textId="77777777" w:rsidR="00BE23A9" w:rsidRDefault="002026A2">
      <w:pPr>
        <w:pBdr>
          <w:top w:val="nil"/>
          <w:left w:val="nil"/>
          <w:bottom w:val="nil"/>
          <w:right w:val="nil"/>
          <w:between w:val="nil"/>
        </w:pBdr>
        <w:spacing w:before="2"/>
        <w:rPr>
          <w:color w:val="000000"/>
          <w:sz w:val="9"/>
          <w:szCs w:val="9"/>
        </w:rPr>
      </w:pPr>
      <w:r>
        <w:rPr>
          <w:noProof/>
        </w:rPr>
        <mc:AlternateContent>
          <mc:Choice Requires="wps">
            <w:drawing>
              <wp:anchor distT="0" distB="0" distL="0" distR="0" simplePos="0" relativeHeight="251658240" behindDoc="0" locked="0" layoutInCell="1" hidden="0" allowOverlap="1" wp14:anchorId="7E0A03A4" wp14:editId="613AB3B2">
                <wp:simplePos x="0" y="0"/>
                <wp:positionH relativeFrom="column">
                  <wp:posOffset>901700</wp:posOffset>
                </wp:positionH>
                <wp:positionV relativeFrom="paragraph">
                  <wp:posOffset>90805</wp:posOffset>
                </wp:positionV>
                <wp:extent cx="5499100" cy="1270000"/>
                <wp:effectExtent l="0" t="0" r="25400" b="25400"/>
                <wp:wrapTopAndBottom distT="0" distB="0"/>
                <wp:docPr id="4" name="Rectangle 4"/>
                <wp:cNvGraphicFramePr/>
                <a:graphic xmlns:a="http://schemas.openxmlformats.org/drawingml/2006/main">
                  <a:graphicData uri="http://schemas.microsoft.com/office/word/2010/wordprocessingShape">
                    <wps:wsp>
                      <wps:cNvSpPr/>
                      <wps:spPr>
                        <a:xfrm>
                          <a:off x="0" y="0"/>
                          <a:ext cx="5499100" cy="1270000"/>
                        </a:xfrm>
                        <a:prstGeom prst="rect">
                          <a:avLst/>
                        </a:prstGeom>
                        <a:noFill/>
                        <a:ln w="9525" cap="flat" cmpd="sng">
                          <a:solidFill>
                            <a:srgbClr val="000000"/>
                          </a:solidFill>
                          <a:prstDash val="solid"/>
                          <a:miter lim="800000"/>
                          <a:headEnd type="none" w="sm" len="sm"/>
                          <a:tailEnd type="none" w="sm" len="sm"/>
                        </a:ln>
                      </wps:spPr>
                      <wps:txbx>
                        <w:txbxContent>
                          <w:p w14:paraId="36AA0DF9" w14:textId="77777777" w:rsidR="00BE23A9" w:rsidRDefault="002026A2" w:rsidP="00557F05">
                            <w:pPr>
                              <w:jc w:val="center"/>
                              <w:textDirection w:val="btLr"/>
                            </w:pPr>
                            <w:r>
                              <w:rPr>
                                <w:b/>
                                <w:color w:val="000000"/>
                                <w:u w:val="single"/>
                              </w:rPr>
                              <w:t>Notice of Funding Applications</w:t>
                            </w:r>
                          </w:p>
                          <w:p w14:paraId="34E6C9F9" w14:textId="77777777" w:rsidR="00BE23A9" w:rsidRDefault="002026A2" w:rsidP="00557F05">
                            <w:pPr>
                              <w:ind w:left="182" w:right="271"/>
                              <w:jc w:val="center"/>
                              <w:textDirection w:val="btLr"/>
                            </w:pPr>
                            <w:r>
                              <w:rPr>
                                <w:color w:val="000000"/>
                                <w:sz w:val="28"/>
                              </w:rPr>
                              <w:t xml:space="preserve">Applications and instructions for the above funding will be available online at </w:t>
                            </w:r>
                            <w:r>
                              <w:rPr>
                                <w:color w:val="0000FF"/>
                                <w:sz w:val="28"/>
                                <w:u w:val="single"/>
                              </w:rPr>
                              <w:t>https://www.oxnard.org/city-department/housing/grants-management/</w:t>
                            </w:r>
                          </w:p>
                          <w:p w14:paraId="14DF17FF" w14:textId="77777777" w:rsidR="00BE23A9" w:rsidRDefault="002026A2" w:rsidP="00557F05">
                            <w:pPr>
                              <w:ind w:left="182" w:right="271"/>
                              <w:jc w:val="center"/>
                              <w:textDirection w:val="btLr"/>
                            </w:pPr>
                            <w:r>
                              <w:rPr>
                                <w:color w:val="000000"/>
                                <w:sz w:val="28"/>
                              </w:rPr>
                              <w:t xml:space="preserve">starting on </w:t>
                            </w:r>
                            <w:r w:rsidR="00557F05">
                              <w:rPr>
                                <w:color w:val="000000"/>
                                <w:sz w:val="28"/>
                              </w:rPr>
                              <w:t>January 3</w:t>
                            </w:r>
                            <w:r>
                              <w:rPr>
                                <w:color w:val="000000"/>
                                <w:sz w:val="28"/>
                              </w:rPr>
                              <w:t>, 202</w:t>
                            </w:r>
                            <w:r w:rsidR="00557F05">
                              <w:rPr>
                                <w:color w:val="000000"/>
                                <w:sz w:val="28"/>
                              </w:rPr>
                              <w:t>2</w:t>
                            </w:r>
                            <w:r>
                              <w:rPr>
                                <w:color w:val="000000"/>
                                <w:sz w:val="28"/>
                              </w:rPr>
                              <w:t xml:space="preserve"> and applications will be due by </w:t>
                            </w:r>
                            <w:r w:rsidR="00557F05">
                              <w:rPr>
                                <w:color w:val="000000"/>
                                <w:sz w:val="28"/>
                              </w:rPr>
                              <w:t>February 3</w:t>
                            </w:r>
                            <w:r>
                              <w:rPr>
                                <w:color w:val="000000"/>
                                <w:sz w:val="28"/>
                              </w:rPr>
                              <w:t>, 202</w:t>
                            </w:r>
                            <w:r w:rsidR="00557F05">
                              <w:rPr>
                                <w:color w:val="000000"/>
                                <w:sz w:val="28"/>
                              </w:rPr>
                              <w:t>2</w:t>
                            </w:r>
                            <w:r>
                              <w:rPr>
                                <w:color w:val="000000"/>
                                <w:sz w:val="28"/>
                              </w:rPr>
                              <w:t xml:space="preserve"> at 5:00 PM.</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71pt;margin-top:7.15pt;width:433pt;height:100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" filled="f">
                <v:stroke startarrowwidth="narrow" startarrowlength="short" endarrowwidth="narrow" endarrowlength="short"/>
                <v:textbox inset="0,0,0,0">
                  <w:txbxContent>
                    <w:p w:rsidR="00BE23A9" w:rsidRDefault="002026A2" w:rsidP="00557F05">
                      <w:pPr>
                        <w:jc w:val="center"/>
                        <w:textDirection w:val="btLr"/>
                      </w:pPr>
                      <w:r>
                        <w:rPr>
                          <w:b/>
                          <w:color w:val="000000"/>
                          <w:u w:val="single"/>
                        </w:rPr>
                        <w:t>Notice of Funding Applications</w:t>
                      </w:r>
                    </w:p>
                    <w:p w:rsidR="00BE23A9" w:rsidRDefault="002026A2" w:rsidP="00557F05">
                      <w:pPr>
                        <w:ind w:left="182" w:right="271"/>
                        <w:jc w:val="center"/>
                        <w:textDirection w:val="btLr"/>
                      </w:pPr>
                      <w:r>
                        <w:rPr>
                          <w:color w:val="000000"/>
                          <w:sz w:val="28"/>
                        </w:rPr>
                        <w:t xml:space="preserve">Applications and instructions for the above funding will be available online at </w:t>
                      </w:r>
                      <w:r>
                        <w:rPr>
                          <w:color w:val="0000FF"/>
                          <w:sz w:val="28"/>
                          <w:u w:val="single"/>
                        </w:rPr>
                        <w:t>https://www.oxnard.org/city-department/housing/grants-management/</w:t>
                      </w:r>
                    </w:p>
                    <w:p w:rsidR="00BE23A9" w:rsidRDefault="002026A2" w:rsidP="00557F05">
                      <w:pPr>
                        <w:ind w:left="182" w:right="271"/>
                        <w:jc w:val="center"/>
                        <w:textDirection w:val="btLr"/>
                      </w:pPr>
                      <w:r>
                        <w:rPr>
                          <w:color w:val="000000"/>
                          <w:sz w:val="28"/>
                        </w:rPr>
                        <w:t xml:space="preserve">starting on </w:t>
                      </w:r>
                      <w:r w:rsidR="00557F05">
                        <w:rPr>
                          <w:color w:val="000000"/>
                          <w:sz w:val="28"/>
                        </w:rPr>
                        <w:t>January 3</w:t>
                      </w:r>
                      <w:r>
                        <w:rPr>
                          <w:color w:val="000000"/>
                          <w:sz w:val="28"/>
                        </w:rPr>
                        <w:t>, 202</w:t>
                      </w:r>
                      <w:r w:rsidR="00557F05">
                        <w:rPr>
                          <w:color w:val="000000"/>
                          <w:sz w:val="28"/>
                        </w:rPr>
                        <w:t>2</w:t>
                      </w:r>
                      <w:r>
                        <w:rPr>
                          <w:color w:val="000000"/>
                          <w:sz w:val="28"/>
                        </w:rPr>
                        <w:t xml:space="preserve"> and applications will be due by </w:t>
                      </w:r>
                      <w:r w:rsidR="00557F05">
                        <w:rPr>
                          <w:color w:val="000000"/>
                          <w:sz w:val="28"/>
                        </w:rPr>
                        <w:t>February 3</w:t>
                      </w:r>
                      <w:r>
                        <w:rPr>
                          <w:color w:val="000000"/>
                          <w:sz w:val="28"/>
                        </w:rPr>
                        <w:t>, 202</w:t>
                      </w:r>
                      <w:r w:rsidR="00557F05">
                        <w:rPr>
                          <w:color w:val="000000"/>
                          <w:sz w:val="28"/>
                        </w:rPr>
                        <w:t>2</w:t>
                      </w:r>
                      <w:r>
                        <w:rPr>
                          <w:color w:val="000000"/>
                          <w:sz w:val="28"/>
                        </w:rPr>
                        <w:t xml:space="preserve"> at 5:00 PM.</w:t>
                      </w:r>
                    </w:p>
                  </w:txbxContent>
                </v:textbox>
                <w10:wrap type="topAndBottom"/>
              </v:rect>
            </w:pict>
          </mc:Fallback>
        </mc:AlternateContent>
      </w:r>
    </w:p>
    <w:p w14:paraId="7CC38DEA" w14:textId="72F910A5" w:rsidR="00BE23A9" w:rsidRDefault="002026A2">
      <w:pPr>
        <w:pBdr>
          <w:top w:val="nil"/>
          <w:left w:val="nil"/>
          <w:bottom w:val="nil"/>
          <w:right w:val="nil"/>
          <w:between w:val="nil"/>
        </w:pBdr>
        <w:spacing w:before="131"/>
        <w:ind w:left="540" w:right="119"/>
        <w:jc w:val="both"/>
        <w:rPr>
          <w:color w:val="000000"/>
        </w:rPr>
      </w:pPr>
      <w:r>
        <w:rPr>
          <w:color w:val="000000"/>
        </w:rPr>
        <w:lastRenderedPageBreak/>
        <w:t xml:space="preserve">Inquiries concerning the CDBG, HOME and HESG Needs Assessment or this Public Hearing may be directed to: Grants Manager, </w:t>
      </w:r>
      <w:r w:rsidR="00457B3F">
        <w:rPr>
          <w:color w:val="000000"/>
        </w:rPr>
        <w:t>Andrea Palmer</w:t>
      </w:r>
      <w:r>
        <w:rPr>
          <w:color w:val="000000"/>
        </w:rPr>
        <w:t xml:space="preserve">, </w:t>
      </w:r>
      <w:hyperlink r:id="rId10" w:history="1">
        <w:r w:rsidR="00557F05" w:rsidRPr="00782FCB">
          <w:rPr>
            <w:rStyle w:val="Hyperlink"/>
          </w:rPr>
          <w:t>andrea.palmer@oxnard.org</w:t>
        </w:r>
      </w:hyperlink>
      <w:r>
        <w:rPr>
          <w:color w:val="000000"/>
        </w:rPr>
        <w:t xml:space="preserve"> or at (805) 385-7959</w:t>
      </w:r>
    </w:p>
    <w:p w14:paraId="752836BA" w14:textId="77777777" w:rsidR="00BE23A9" w:rsidRPr="00D458B6" w:rsidRDefault="002026A2">
      <w:pPr>
        <w:spacing w:before="176"/>
        <w:ind w:left="539" w:right="116"/>
        <w:jc w:val="both"/>
        <w:rPr>
          <w:szCs w:val="20"/>
        </w:rPr>
      </w:pPr>
      <w:r w:rsidRPr="00D458B6">
        <w:rPr>
          <w:szCs w:val="20"/>
        </w:rPr>
        <w:t>In compliance with the Americans with Disabilities Act, if you need special assistance to participate in this meeting or other services in conjunction with this meeting or notice, please contact the Housing Department, (805) 385-7493 at least 48 hours in advance to make your request.</w:t>
      </w:r>
    </w:p>
    <w:p w14:paraId="22C86CFE" w14:textId="2D991AC9" w:rsidR="00BE23A9" w:rsidRDefault="002026A2">
      <w:pPr>
        <w:spacing w:before="176"/>
        <w:ind w:left="539" w:right="116"/>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BE23A9" w:rsidSect="00D458B6">
      <w:headerReference w:type="default" r:id="rId11"/>
      <w:pgSz w:w="12240" w:h="15840"/>
      <w:pgMar w:top="1260" w:right="960" w:bottom="280" w:left="540" w:header="54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3FD59" w14:textId="77777777" w:rsidR="00D53BB1" w:rsidRDefault="00D53BB1" w:rsidP="00D458B6">
      <w:r>
        <w:separator/>
      </w:r>
    </w:p>
  </w:endnote>
  <w:endnote w:type="continuationSeparator" w:id="0">
    <w:p w14:paraId="59FF2FF8" w14:textId="77777777" w:rsidR="00D53BB1" w:rsidRDefault="00D53BB1" w:rsidP="00D4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97D5B" w14:textId="77777777" w:rsidR="00D53BB1" w:rsidRDefault="00D53BB1" w:rsidP="00D458B6">
      <w:r>
        <w:separator/>
      </w:r>
    </w:p>
  </w:footnote>
  <w:footnote w:type="continuationSeparator" w:id="0">
    <w:p w14:paraId="465ED783" w14:textId="77777777" w:rsidR="00D53BB1" w:rsidRDefault="00D53BB1" w:rsidP="00D45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D7038" w14:textId="136DB966" w:rsidR="00D458B6" w:rsidRDefault="00D458B6" w:rsidP="00D458B6">
    <w:pPr>
      <w:pStyle w:val="Header"/>
      <w:jc w:val="right"/>
    </w:pPr>
    <w:r>
      <w:rPr>
        <w:noProof/>
        <w:sz w:val="20"/>
        <w:szCs w:val="20"/>
      </w:rPr>
      <w:drawing>
        <wp:inline distT="0" distB="0" distL="0" distR="0" wp14:anchorId="736E2D68" wp14:editId="64D0E730">
          <wp:extent cx="1295403" cy="609601"/>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95403" cy="60960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3A9"/>
    <w:rsid w:val="000B4ADF"/>
    <w:rsid w:val="000C45D7"/>
    <w:rsid w:val="002026A2"/>
    <w:rsid w:val="00263F80"/>
    <w:rsid w:val="00326F0B"/>
    <w:rsid w:val="0040121E"/>
    <w:rsid w:val="00457B3F"/>
    <w:rsid w:val="00470E89"/>
    <w:rsid w:val="00481CFA"/>
    <w:rsid w:val="004E08C1"/>
    <w:rsid w:val="005278EC"/>
    <w:rsid w:val="00557F05"/>
    <w:rsid w:val="0069667E"/>
    <w:rsid w:val="00811454"/>
    <w:rsid w:val="0094646C"/>
    <w:rsid w:val="00B80579"/>
    <w:rsid w:val="00BE23A9"/>
    <w:rsid w:val="00C02F80"/>
    <w:rsid w:val="00C41D92"/>
    <w:rsid w:val="00C52CFC"/>
    <w:rsid w:val="00D26994"/>
    <w:rsid w:val="00D458B6"/>
    <w:rsid w:val="00D53BB1"/>
    <w:rsid w:val="00E93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6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68A1"/>
    <w:rPr>
      <w:color w:val="0000FF" w:themeColor="hyperlink"/>
      <w:u w:val="single"/>
    </w:rPr>
  </w:style>
  <w:style w:type="character" w:customStyle="1" w:styleId="UnresolvedMention1">
    <w:name w:val="Unresolved Mention1"/>
    <w:basedOn w:val="DefaultParagraphFont"/>
    <w:uiPriority w:val="99"/>
    <w:semiHidden/>
    <w:unhideWhenUsed/>
    <w:rsid w:val="00D268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557F05"/>
    <w:rPr>
      <w:color w:val="605E5C"/>
      <w:shd w:val="clear" w:color="auto" w:fill="E1DFDD"/>
    </w:rPr>
  </w:style>
  <w:style w:type="character" w:styleId="CommentReference">
    <w:name w:val="annotation reference"/>
    <w:basedOn w:val="DefaultParagraphFont"/>
    <w:uiPriority w:val="99"/>
    <w:semiHidden/>
    <w:unhideWhenUsed/>
    <w:rsid w:val="00481CFA"/>
    <w:rPr>
      <w:sz w:val="16"/>
      <w:szCs w:val="16"/>
    </w:rPr>
  </w:style>
  <w:style w:type="paragraph" w:styleId="CommentText">
    <w:name w:val="annotation text"/>
    <w:basedOn w:val="Normal"/>
    <w:link w:val="CommentTextChar"/>
    <w:uiPriority w:val="99"/>
    <w:semiHidden/>
    <w:unhideWhenUsed/>
    <w:rsid w:val="00481CFA"/>
    <w:rPr>
      <w:sz w:val="20"/>
      <w:szCs w:val="20"/>
    </w:rPr>
  </w:style>
  <w:style w:type="character" w:customStyle="1" w:styleId="CommentTextChar">
    <w:name w:val="Comment Text Char"/>
    <w:basedOn w:val="DefaultParagraphFont"/>
    <w:link w:val="CommentText"/>
    <w:uiPriority w:val="99"/>
    <w:semiHidden/>
    <w:rsid w:val="00481CFA"/>
    <w:rPr>
      <w:sz w:val="20"/>
      <w:szCs w:val="20"/>
    </w:rPr>
  </w:style>
  <w:style w:type="paragraph" w:styleId="CommentSubject">
    <w:name w:val="annotation subject"/>
    <w:basedOn w:val="CommentText"/>
    <w:next w:val="CommentText"/>
    <w:link w:val="CommentSubjectChar"/>
    <w:uiPriority w:val="99"/>
    <w:semiHidden/>
    <w:unhideWhenUsed/>
    <w:rsid w:val="00481CFA"/>
    <w:rPr>
      <w:b/>
      <w:bCs/>
    </w:rPr>
  </w:style>
  <w:style w:type="character" w:customStyle="1" w:styleId="CommentSubjectChar">
    <w:name w:val="Comment Subject Char"/>
    <w:basedOn w:val="CommentTextChar"/>
    <w:link w:val="CommentSubject"/>
    <w:uiPriority w:val="99"/>
    <w:semiHidden/>
    <w:rsid w:val="00481CFA"/>
    <w:rPr>
      <w:b/>
      <w:bCs/>
      <w:sz w:val="20"/>
      <w:szCs w:val="20"/>
    </w:rPr>
  </w:style>
  <w:style w:type="paragraph" w:styleId="BalloonText">
    <w:name w:val="Balloon Text"/>
    <w:basedOn w:val="Normal"/>
    <w:link w:val="BalloonTextChar"/>
    <w:uiPriority w:val="99"/>
    <w:semiHidden/>
    <w:unhideWhenUsed/>
    <w:rsid w:val="00481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CFA"/>
    <w:rPr>
      <w:rFonts w:ascii="Segoe UI" w:hAnsi="Segoe UI" w:cs="Segoe UI"/>
      <w:sz w:val="18"/>
      <w:szCs w:val="18"/>
    </w:rPr>
  </w:style>
  <w:style w:type="paragraph" w:styleId="Header">
    <w:name w:val="header"/>
    <w:basedOn w:val="Normal"/>
    <w:link w:val="HeaderChar"/>
    <w:uiPriority w:val="99"/>
    <w:unhideWhenUsed/>
    <w:rsid w:val="00D458B6"/>
    <w:pPr>
      <w:tabs>
        <w:tab w:val="center" w:pos="4680"/>
        <w:tab w:val="right" w:pos="9360"/>
      </w:tabs>
    </w:pPr>
  </w:style>
  <w:style w:type="character" w:customStyle="1" w:styleId="HeaderChar">
    <w:name w:val="Header Char"/>
    <w:basedOn w:val="DefaultParagraphFont"/>
    <w:link w:val="Header"/>
    <w:uiPriority w:val="99"/>
    <w:rsid w:val="00D458B6"/>
  </w:style>
  <w:style w:type="paragraph" w:styleId="Footer">
    <w:name w:val="footer"/>
    <w:basedOn w:val="Normal"/>
    <w:link w:val="FooterChar"/>
    <w:uiPriority w:val="99"/>
    <w:unhideWhenUsed/>
    <w:rsid w:val="00D458B6"/>
    <w:pPr>
      <w:tabs>
        <w:tab w:val="center" w:pos="4680"/>
        <w:tab w:val="right" w:pos="9360"/>
      </w:tabs>
    </w:pPr>
  </w:style>
  <w:style w:type="character" w:customStyle="1" w:styleId="FooterChar">
    <w:name w:val="Footer Char"/>
    <w:basedOn w:val="DefaultParagraphFont"/>
    <w:link w:val="Footer"/>
    <w:uiPriority w:val="99"/>
    <w:rsid w:val="00D45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uiPriority w:val="9"/>
    <w:qFormat/>
    <w:pPr>
      <w:ind w:left="60"/>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68A1"/>
    <w:rPr>
      <w:color w:val="0000FF" w:themeColor="hyperlink"/>
      <w:u w:val="single"/>
    </w:rPr>
  </w:style>
  <w:style w:type="character" w:customStyle="1" w:styleId="UnresolvedMention1">
    <w:name w:val="Unresolved Mention1"/>
    <w:basedOn w:val="DefaultParagraphFont"/>
    <w:uiPriority w:val="99"/>
    <w:semiHidden/>
    <w:unhideWhenUsed/>
    <w:rsid w:val="00D268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557F05"/>
    <w:rPr>
      <w:color w:val="605E5C"/>
      <w:shd w:val="clear" w:color="auto" w:fill="E1DFDD"/>
    </w:rPr>
  </w:style>
  <w:style w:type="character" w:styleId="CommentReference">
    <w:name w:val="annotation reference"/>
    <w:basedOn w:val="DefaultParagraphFont"/>
    <w:uiPriority w:val="99"/>
    <w:semiHidden/>
    <w:unhideWhenUsed/>
    <w:rsid w:val="00481CFA"/>
    <w:rPr>
      <w:sz w:val="16"/>
      <w:szCs w:val="16"/>
    </w:rPr>
  </w:style>
  <w:style w:type="paragraph" w:styleId="CommentText">
    <w:name w:val="annotation text"/>
    <w:basedOn w:val="Normal"/>
    <w:link w:val="CommentTextChar"/>
    <w:uiPriority w:val="99"/>
    <w:semiHidden/>
    <w:unhideWhenUsed/>
    <w:rsid w:val="00481CFA"/>
    <w:rPr>
      <w:sz w:val="20"/>
      <w:szCs w:val="20"/>
    </w:rPr>
  </w:style>
  <w:style w:type="character" w:customStyle="1" w:styleId="CommentTextChar">
    <w:name w:val="Comment Text Char"/>
    <w:basedOn w:val="DefaultParagraphFont"/>
    <w:link w:val="CommentText"/>
    <w:uiPriority w:val="99"/>
    <w:semiHidden/>
    <w:rsid w:val="00481CFA"/>
    <w:rPr>
      <w:sz w:val="20"/>
      <w:szCs w:val="20"/>
    </w:rPr>
  </w:style>
  <w:style w:type="paragraph" w:styleId="CommentSubject">
    <w:name w:val="annotation subject"/>
    <w:basedOn w:val="CommentText"/>
    <w:next w:val="CommentText"/>
    <w:link w:val="CommentSubjectChar"/>
    <w:uiPriority w:val="99"/>
    <w:semiHidden/>
    <w:unhideWhenUsed/>
    <w:rsid w:val="00481CFA"/>
    <w:rPr>
      <w:b/>
      <w:bCs/>
    </w:rPr>
  </w:style>
  <w:style w:type="character" w:customStyle="1" w:styleId="CommentSubjectChar">
    <w:name w:val="Comment Subject Char"/>
    <w:basedOn w:val="CommentTextChar"/>
    <w:link w:val="CommentSubject"/>
    <w:uiPriority w:val="99"/>
    <w:semiHidden/>
    <w:rsid w:val="00481CFA"/>
    <w:rPr>
      <w:b/>
      <w:bCs/>
      <w:sz w:val="20"/>
      <w:szCs w:val="20"/>
    </w:rPr>
  </w:style>
  <w:style w:type="paragraph" w:styleId="BalloonText">
    <w:name w:val="Balloon Text"/>
    <w:basedOn w:val="Normal"/>
    <w:link w:val="BalloonTextChar"/>
    <w:uiPriority w:val="99"/>
    <w:semiHidden/>
    <w:unhideWhenUsed/>
    <w:rsid w:val="00481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CFA"/>
    <w:rPr>
      <w:rFonts w:ascii="Segoe UI" w:hAnsi="Segoe UI" w:cs="Segoe UI"/>
      <w:sz w:val="18"/>
      <w:szCs w:val="18"/>
    </w:rPr>
  </w:style>
  <w:style w:type="paragraph" w:styleId="Header">
    <w:name w:val="header"/>
    <w:basedOn w:val="Normal"/>
    <w:link w:val="HeaderChar"/>
    <w:uiPriority w:val="99"/>
    <w:unhideWhenUsed/>
    <w:rsid w:val="00D458B6"/>
    <w:pPr>
      <w:tabs>
        <w:tab w:val="center" w:pos="4680"/>
        <w:tab w:val="right" w:pos="9360"/>
      </w:tabs>
    </w:pPr>
  </w:style>
  <w:style w:type="character" w:customStyle="1" w:styleId="HeaderChar">
    <w:name w:val="Header Char"/>
    <w:basedOn w:val="DefaultParagraphFont"/>
    <w:link w:val="Header"/>
    <w:uiPriority w:val="99"/>
    <w:rsid w:val="00D458B6"/>
  </w:style>
  <w:style w:type="paragraph" w:styleId="Footer">
    <w:name w:val="footer"/>
    <w:basedOn w:val="Normal"/>
    <w:link w:val="FooterChar"/>
    <w:uiPriority w:val="99"/>
    <w:unhideWhenUsed/>
    <w:rsid w:val="00D458B6"/>
    <w:pPr>
      <w:tabs>
        <w:tab w:val="center" w:pos="4680"/>
        <w:tab w:val="right" w:pos="9360"/>
      </w:tabs>
    </w:pPr>
  </w:style>
  <w:style w:type="character" w:customStyle="1" w:styleId="FooterChar">
    <w:name w:val="Footer Char"/>
    <w:basedOn w:val="DefaultParagraphFont"/>
    <w:link w:val="Footer"/>
    <w:uiPriority w:val="99"/>
    <w:rsid w:val="00D4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nard.org/city-department/housing/grants-manage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rea.palmer@oxnard.org" TargetMode="External"/><Relationship Id="rId4" Type="http://schemas.openxmlformats.org/officeDocument/2006/relationships/settings" Target="settings.xml"/><Relationship Id="rId9" Type="http://schemas.openxmlformats.org/officeDocument/2006/relationships/hyperlink" Target="mailto:grantsmanagement@oxn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zb70tAWEf+j97q80OM8rzRgg==">AMUW2mU4/CTHTHKDL84n/TfR0wJawDNzlC1CNbn5QoRGS3vxDlOCd1Di58Mvs5X6WpqWG/6LLpz1YpD1h6yHbmA2dCqkIaUy7i4Rkp2rVZNyIejvpjQa2MumWY6AES/kYPWAA3GTpcAm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Oxnard Housing Authority</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dzambrano</dc:creator>
  <cp:lastModifiedBy>Simone Seydoux</cp:lastModifiedBy>
  <cp:revision>2</cp:revision>
  <dcterms:created xsi:type="dcterms:W3CDTF">2021-11-10T16:21:00Z</dcterms:created>
  <dcterms:modified xsi:type="dcterms:W3CDTF">2021-11-10T16:21:00Z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PScript5.dll Version 5.2.2</vt:lpwstr>
  </property>
  <property fmtid="{D5CDD505-2E9C-101B-9397-08002B2CF9AE}" pid="4" name="LastSaved">
    <vt:filetime>2021-01-21T00:00:00Z</vt:filetime>
  </property>
</Properties>
</file>